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宋体" w:eastAsia="黑体" w:cs="宋体"/>
          <w:kern w:val="0"/>
          <w:sz w:val="32"/>
          <w:szCs w:val="44"/>
        </w:rPr>
      </w:pPr>
      <w:r>
        <w:rPr>
          <w:rFonts w:hint="eastAsia" w:ascii="黑体" w:hAnsi="宋体" w:eastAsia="黑体" w:cs="宋体"/>
          <w:kern w:val="0"/>
          <w:sz w:val="32"/>
          <w:szCs w:val="44"/>
        </w:rPr>
        <w:t>附件1</w:t>
      </w:r>
    </w:p>
    <w:p>
      <w:pPr>
        <w:widowControl/>
        <w:spacing w:line="360" w:lineRule="auto"/>
        <w:ind w:right="-307" w:rightChars="-146"/>
        <w:jc w:val="center"/>
        <w:rPr>
          <w:rFonts w:ascii="方正小标宋简体" w:hAnsi="黑体" w:eastAsia="方正小标宋简体"/>
          <w:sz w:val="30"/>
          <w:szCs w:val="30"/>
        </w:rPr>
      </w:pPr>
      <w:r>
        <w:rPr>
          <w:rFonts w:hint="eastAsia" w:ascii="方正小标宋简体" w:hAnsi="黑体" w:eastAsia="方正小标宋简体"/>
          <w:sz w:val="30"/>
          <w:szCs w:val="30"/>
        </w:rPr>
        <w:t>广州医科大学第十四届“挑战杯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>”大</w:t>
      </w:r>
      <w:r>
        <w:rPr>
          <w:rFonts w:hint="eastAsia" w:ascii="方正小标宋简体" w:hAnsi="黑体" w:eastAsia="方正小标宋简体"/>
          <w:sz w:val="30"/>
          <w:szCs w:val="30"/>
        </w:rPr>
        <w:t>学生创业计划竞赛作品申报表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8"/>
        <w:gridCol w:w="701"/>
        <w:gridCol w:w="411"/>
        <w:gridCol w:w="513"/>
        <w:gridCol w:w="616"/>
        <w:gridCol w:w="513"/>
        <w:gridCol w:w="925"/>
        <w:gridCol w:w="1334"/>
        <w:gridCol w:w="19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作品名称</w:t>
            </w:r>
          </w:p>
        </w:tc>
        <w:tc>
          <w:tcPr>
            <w:tcW w:w="696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pacing w:val="-4"/>
                <w:sz w:val="24"/>
              </w:rPr>
            </w:pPr>
            <w:r>
              <w:rPr>
                <w:rFonts w:hint="eastAsia" w:ascii="仿宋_GB2312" w:eastAsia="仿宋_GB2312"/>
                <w:spacing w:val="-4"/>
                <w:sz w:val="24"/>
              </w:rPr>
              <w:t>作品类型</w:t>
            </w:r>
          </w:p>
        </w:tc>
        <w:tc>
          <w:tcPr>
            <w:tcW w:w="696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  ）    A、已创业       B、未创业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作品类别</w:t>
            </w:r>
          </w:p>
        </w:tc>
        <w:tc>
          <w:tcPr>
            <w:tcW w:w="696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  ）</w:t>
            </w: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A、科技创新和未来产业类</w:t>
            </w:r>
          </w:p>
          <w:p>
            <w:pPr>
              <w:spacing w:line="360" w:lineRule="auto"/>
              <w:ind w:firstLine="120" w:firstLineChars="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B、乡村振兴和农业农村现代化类          </w:t>
            </w:r>
          </w:p>
          <w:p>
            <w:pPr>
              <w:spacing w:line="360" w:lineRule="auto"/>
              <w:ind w:firstLine="120" w:firstLineChars="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C、城市治理和社会服务类</w:t>
            </w:r>
          </w:p>
          <w:p>
            <w:pPr>
              <w:spacing w:line="360" w:lineRule="auto"/>
              <w:ind w:firstLine="120" w:firstLineChars="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D、生态环保和可持续发展类  </w:t>
            </w:r>
          </w:p>
          <w:p>
            <w:pPr>
              <w:spacing w:line="360" w:lineRule="auto"/>
              <w:ind w:firstLine="120" w:firstLineChars="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E、文化创意和区域合作类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参赛学院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（全称）</w:t>
            </w:r>
          </w:p>
        </w:tc>
        <w:tc>
          <w:tcPr>
            <w:tcW w:w="696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指导教师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（限报三人以内）</w:t>
            </w:r>
          </w:p>
        </w:tc>
        <w:tc>
          <w:tcPr>
            <w:tcW w:w="696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团队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主要成员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（限报10人以内）</w:t>
            </w:r>
          </w:p>
        </w:tc>
        <w:tc>
          <w:tcPr>
            <w:tcW w:w="1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-210" w:leftChars="-100" w:right="-210" w:rightChars="-10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-210" w:leftChars="-100" w:right="-210" w:rightChars="-10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-210" w:leftChars="-100" w:right="-210" w:rightChars="-10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年龄</w:t>
            </w:r>
          </w:p>
        </w:tc>
        <w:tc>
          <w:tcPr>
            <w:tcW w:w="27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年级、专业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/>
                <w:spacing w:val="-12"/>
                <w:sz w:val="24"/>
              </w:rPr>
            </w:pPr>
            <w:r>
              <w:rPr>
                <w:rFonts w:hint="eastAsia" w:ascii="仿宋_GB2312" w:eastAsia="仿宋_GB2312"/>
                <w:spacing w:val="-12"/>
                <w:sz w:val="24"/>
              </w:rPr>
              <w:t>（负责人）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团队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联系方式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通讯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地址</w:t>
            </w:r>
          </w:p>
        </w:tc>
        <w:tc>
          <w:tcPr>
            <w:tcW w:w="29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邮编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电话</w:t>
            </w:r>
          </w:p>
        </w:tc>
        <w:tc>
          <w:tcPr>
            <w:tcW w:w="20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</w:t>
            </w:r>
          </w:p>
        </w:tc>
        <w:tc>
          <w:tcPr>
            <w:tcW w:w="3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  <w:jc w:val="center"/>
        </w:trPr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作品简介</w:t>
            </w:r>
          </w:p>
          <w:p>
            <w:pPr>
              <w:spacing w:line="360" w:lineRule="auto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>（500字内）</w:t>
            </w:r>
          </w:p>
        </w:tc>
        <w:tc>
          <w:tcPr>
            <w:tcW w:w="696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社会价值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（500字以内）</w:t>
            </w:r>
          </w:p>
        </w:tc>
        <w:tc>
          <w:tcPr>
            <w:tcW w:w="696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实践过程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（500字以内）</w:t>
            </w:r>
          </w:p>
        </w:tc>
        <w:tc>
          <w:tcPr>
            <w:tcW w:w="696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3" w:hRule="atLeast"/>
          <w:jc w:val="center"/>
        </w:trPr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spacing w:line="216" w:lineRule="atLeast"/>
              <w:jc w:val="center"/>
              <w:rPr>
                <w:rFonts w:ascii="仿宋_GB2312" w:eastAsia="仿宋_GB2312"/>
                <w:kern w:val="2"/>
              </w:rPr>
            </w:pPr>
            <w:r>
              <w:rPr>
                <w:rFonts w:hint="eastAsia" w:ascii="仿宋_GB2312" w:eastAsia="仿宋_GB2312"/>
                <w:kern w:val="2"/>
              </w:rPr>
              <w:t>创新意义</w:t>
            </w:r>
            <w:r>
              <w:rPr>
                <w:rFonts w:hint="eastAsia" w:ascii="仿宋_GB2312" w:eastAsia="仿宋_GB2312"/>
              </w:rPr>
              <w:t>（500字以内）</w:t>
            </w:r>
          </w:p>
        </w:tc>
        <w:tc>
          <w:tcPr>
            <w:tcW w:w="696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  <w:jc w:val="center"/>
        </w:trPr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spacing w:line="216" w:lineRule="atLeast"/>
              <w:jc w:val="center"/>
              <w:rPr>
                <w:rFonts w:ascii="仿宋_GB2312" w:eastAsia="仿宋_GB2312"/>
                <w:kern w:val="2"/>
              </w:rPr>
            </w:pPr>
            <w:r>
              <w:rPr>
                <w:rFonts w:hint="eastAsia" w:ascii="仿宋_GB2312" w:eastAsia="仿宋_GB2312"/>
                <w:kern w:val="2"/>
              </w:rPr>
              <w:t>发展前景</w:t>
            </w:r>
            <w:r>
              <w:rPr>
                <w:rFonts w:hint="eastAsia" w:ascii="仿宋_GB2312" w:eastAsia="仿宋_GB2312"/>
              </w:rPr>
              <w:t>（500字以内）</w:t>
            </w:r>
          </w:p>
        </w:tc>
        <w:tc>
          <w:tcPr>
            <w:tcW w:w="696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  <w:jc w:val="center"/>
        </w:trPr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spacing w:line="216" w:lineRule="atLeast"/>
              <w:jc w:val="center"/>
              <w:rPr>
                <w:rFonts w:ascii="仿宋_GB2312" w:eastAsia="仿宋_GB2312"/>
                <w:kern w:val="2"/>
              </w:rPr>
            </w:pPr>
            <w:r>
              <w:rPr>
                <w:rFonts w:hint="eastAsia" w:ascii="仿宋_GB2312" w:eastAsia="仿宋_GB2312"/>
                <w:kern w:val="2"/>
              </w:rPr>
              <w:t>团队协作</w:t>
            </w:r>
            <w:r>
              <w:rPr>
                <w:rFonts w:hint="eastAsia" w:ascii="仿宋_GB2312" w:eastAsia="仿宋_GB2312"/>
              </w:rPr>
              <w:t>（500字以内）</w:t>
            </w:r>
          </w:p>
        </w:tc>
        <w:tc>
          <w:tcPr>
            <w:tcW w:w="696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5" w:hRule="atLeast"/>
          <w:jc w:val="center"/>
        </w:trPr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指导老师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推荐意见</w:t>
            </w:r>
          </w:p>
        </w:tc>
        <w:tc>
          <w:tcPr>
            <w:tcW w:w="696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ind w:firstLine="3000" w:firstLineChars="12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签字：</w:t>
            </w:r>
          </w:p>
          <w:p>
            <w:pPr>
              <w:spacing w:line="360" w:lineRule="auto"/>
              <w:ind w:firstLine="4200" w:firstLineChars="17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5" w:hRule="atLeast"/>
          <w:jc w:val="center"/>
        </w:trPr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学院团委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696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ind w:firstLine="1200" w:firstLineChars="5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盖章</w:t>
            </w:r>
          </w:p>
          <w:p>
            <w:pPr>
              <w:spacing w:line="360" w:lineRule="auto"/>
              <w:ind w:firstLine="1200" w:firstLineChars="5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5" w:hRule="atLeast"/>
          <w:jc w:val="center"/>
        </w:trPr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学校评委会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696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ind w:firstLine="1200" w:firstLineChars="5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盖章</w:t>
            </w:r>
          </w:p>
          <w:p>
            <w:pPr>
              <w:spacing w:line="360" w:lineRule="auto"/>
              <w:ind w:firstLine="1200" w:firstLineChars="5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  <w:jc w:val="center"/>
        </w:trPr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  注</w:t>
            </w:r>
          </w:p>
        </w:tc>
        <w:tc>
          <w:tcPr>
            <w:tcW w:w="696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</w:tbl>
    <w:p>
      <w:pPr>
        <w:spacing w:before="156" w:beforeLines="50" w:line="360" w:lineRule="auto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填写说明：1、每份作品填写一张表格，此表可以复制；</w:t>
      </w:r>
    </w:p>
    <w:p>
      <w:pPr>
        <w:spacing w:line="360" w:lineRule="auto"/>
        <w:ind w:left="1541" w:hanging="1540" w:hangingChars="642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          2、表中未涉及事宜如参赛团队需要说明，请在备注栏中写明；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8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J6mDjrR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OOQy9wP/4RBxnDxl6jDCTo3x7TLPac/Scjz1c9Xjv7X5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Cepg460QEAAKMDAAAOAAAAAAAAAAEAIAAAACIB&#10;AABkcnMvZTJvRG9jLnhtbFBLBQYAAAAABgAGAFkBAABl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8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liZmJiNmNlNTg2YmZkOTE3YzJiNjFhMjUwM2I3NmIifQ=="/>
  </w:docVars>
  <w:rsids>
    <w:rsidRoot w:val="486169DC"/>
    <w:rsid w:val="4861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2023-10-13T16:23:00Z</dcterms:created>
  <dc:creator>发仔哥你唔好咁啦</dc:creator>
  <cp:lastModifiedBy>发仔哥你唔好咁啦</cp:lastModifiedBy>
  <dcterms:modified xsi:type="dcterms:W3CDTF">2023-10-13T16:30:28Z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9B3F839394F74485AE801C2A9A5DFD25_11</vt:lpwstr>
  </property>
</Properties>
</file>